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23220" w:rsidR="00223220" w:rsidP="1F371C36" w:rsidRDefault="00223220" w14:paraId="6CE21365" w14:textId="74450A72">
      <w:pPr>
        <w:pStyle w:val="ListBullet"/>
        <w:numPr>
          <w:ilvl w:val="0"/>
          <w:numId w:val="0"/>
        </w:numPr>
        <w:rPr>
          <w:b/>
          <w:bCs/>
          <w:sz w:val="20"/>
          <w:szCs w:val="20"/>
          <w:u w:val="single"/>
        </w:rPr>
      </w:pPr>
      <w:r w:rsidRPr="1F371C36">
        <w:rPr>
          <w:b/>
          <w:bCs/>
          <w:sz w:val="28"/>
          <w:szCs w:val="28"/>
          <w:u w:val="single"/>
        </w:rPr>
        <w:t>Current Living Situation</w:t>
      </w:r>
      <w:r w:rsidRPr="1F371C36">
        <w:rPr>
          <w:b/>
          <w:bCs/>
          <w:sz w:val="32"/>
          <w:szCs w:val="32"/>
          <w:u w:val="single"/>
        </w:rPr>
        <w:t>-</w:t>
      </w:r>
      <w:r w:rsidRPr="1F371C36">
        <w:rPr>
          <w:b/>
          <w:bCs/>
          <w:sz w:val="20"/>
          <w:szCs w:val="20"/>
          <w:u w:val="single"/>
        </w:rPr>
        <w:t xml:space="preserve"> F</w:t>
      </w:r>
      <w:r w:rsidR="0093618A">
        <w:rPr>
          <w:b/>
          <w:bCs/>
          <w:sz w:val="20"/>
          <w:szCs w:val="20"/>
          <w:u w:val="single"/>
        </w:rPr>
        <w:t>or</w:t>
      </w:r>
      <w:r w:rsidRPr="1F371C36">
        <w:rPr>
          <w:b/>
          <w:bCs/>
          <w:sz w:val="20"/>
          <w:szCs w:val="20"/>
          <w:u w:val="single"/>
        </w:rPr>
        <w:t xml:space="preserve"> Street Outreach</w:t>
      </w:r>
      <w:r w:rsidRPr="1F371C36" w:rsidR="00902AE0">
        <w:rPr>
          <w:b/>
          <w:bCs/>
          <w:sz w:val="20"/>
          <w:szCs w:val="20"/>
          <w:u w:val="single"/>
        </w:rPr>
        <w:t>, PATH, YHDP, Coordinated Entry</w:t>
      </w:r>
      <w:r w:rsidRPr="1F371C36">
        <w:rPr>
          <w:b/>
          <w:bCs/>
          <w:sz w:val="20"/>
          <w:szCs w:val="20"/>
          <w:u w:val="single"/>
        </w:rPr>
        <w:t xml:space="preserve"> or Night by Night Emergency Shelter:  </w:t>
      </w:r>
    </w:p>
    <w:p w:rsidR="00223220" w:rsidP="00223220" w:rsidRDefault="00223220" w14:paraId="6F5E4F1C" w14:textId="150E420A">
      <w:pPr>
        <w:spacing w:after="0" w:line="360" w:lineRule="auto"/>
        <w:ind w:left="-90" w:firstLine="90"/>
        <w:rPr>
          <w:rFonts w:cstheme="minorHAnsi"/>
          <w:b/>
          <w:sz w:val="20"/>
          <w:szCs w:val="20"/>
        </w:rPr>
      </w:pPr>
      <w:r w:rsidRPr="00223220">
        <w:rPr>
          <w:rFonts w:cstheme="minorHAnsi"/>
          <w:b/>
          <w:sz w:val="20"/>
          <w:szCs w:val="20"/>
        </w:rPr>
        <w:t>Date of Contact: ______/________/_______________</w:t>
      </w:r>
    </w:p>
    <w:p w:rsidR="001D6B2B" w:rsidP="001D6B2B" w:rsidRDefault="001D6B2B" w14:paraId="100DCA25" w14:textId="77777777">
      <w:pPr>
        <w:spacing w:after="0" w:line="360" w:lineRule="auto"/>
        <w:ind w:left="-90" w:firstLine="90"/>
        <w:rPr>
          <w:b/>
          <w:bCs/>
          <w:u w:val="single"/>
        </w:rPr>
      </w:pPr>
    </w:p>
    <w:p w:rsidRPr="001D6B2B" w:rsidR="00526595" w:rsidP="001D6B2B" w:rsidRDefault="00223220" w14:paraId="549BF2A3" w14:textId="6A13AE2C">
      <w:pPr>
        <w:spacing w:after="0" w:line="360" w:lineRule="auto"/>
        <w:ind w:left="-90" w:firstLine="90"/>
        <w:rPr>
          <w:rFonts w:cstheme="minorHAnsi"/>
          <w:b/>
          <w:u w:val="single"/>
        </w:rPr>
      </w:pPr>
      <w:r w:rsidRPr="001D6B2B">
        <w:rPr>
          <w:b/>
          <w:bCs/>
          <w:u w:val="single"/>
        </w:rPr>
        <w:t>Current Living Situation</w:t>
      </w:r>
    </w:p>
    <w:p w:rsidR="499094B9" w:rsidP="001D6B2B" w:rsidRDefault="499094B9" w14:paraId="5EAF2E31" w14:textId="41951865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Homeless Situations</w:t>
      </w:r>
    </w:p>
    <w:p w:rsidR="499094B9" w:rsidP="001D6B2B" w:rsidRDefault="499094B9" w14:paraId="251BBBB0" w14:textId="5416A055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 Place not meant for habitation  </w:t>
      </w:r>
    </w:p>
    <w:p w:rsidR="499094B9" w:rsidP="001D6B2B" w:rsidRDefault="499094B9" w14:paraId="6AE5588F" w14:textId="2CD73EEB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____Emergency shelter, including hotel or motel paid for with emergency shelter voucher, Host Home shelter</w:t>
      </w:r>
    </w:p>
    <w:p w:rsidR="499094B9" w:rsidP="30F23CDE" w:rsidRDefault="499094B9" w14:paraId="0E3BD5D1" w14:textId="24375571">
      <w:pPr>
        <w:spacing w:after="20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Safe Haven</w:t>
      </w:r>
    </w:p>
    <w:p w:rsidR="499094B9" w:rsidP="001D6B2B" w:rsidRDefault="499094B9" w14:paraId="73BED8AF" w14:textId="277D2FAE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Institutional Situations</w:t>
      </w:r>
    </w:p>
    <w:p w:rsidR="499094B9" w:rsidP="001D6B2B" w:rsidRDefault="499094B9" w14:paraId="159965C9" w14:textId="7F187269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____Foster care home or foster care group home</w:t>
      </w:r>
    </w:p>
    <w:p w:rsidR="499094B9" w:rsidP="001D6B2B" w:rsidRDefault="499094B9" w14:paraId="5B910657" w14:textId="382C0D2C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____Hospital or other residential nonpsychiatric medical facility</w:t>
      </w:r>
    </w:p>
    <w:p w:rsidR="499094B9" w:rsidP="001D6B2B" w:rsidRDefault="499094B9" w14:paraId="66551D91" w14:textId="2E1CD4D3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____Jail, prison, or juvenile detention facility</w:t>
      </w:r>
    </w:p>
    <w:p w:rsidR="499094B9" w:rsidP="001D6B2B" w:rsidRDefault="499094B9" w14:paraId="0B10A647" w14:textId="5AD0E15C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____Long-term care facility or nursing home</w:t>
      </w:r>
    </w:p>
    <w:p w:rsidR="499094B9" w:rsidP="001D6B2B" w:rsidRDefault="499094B9" w14:paraId="7BE2C148" w14:textId="60C1D0CE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____Psychiatric hospital or other psychiatric facility</w:t>
      </w:r>
    </w:p>
    <w:p w:rsidR="499094B9" w:rsidP="30F23CDE" w:rsidRDefault="499094B9" w14:paraId="654E2A17" w14:textId="14679D6C">
      <w:pPr>
        <w:spacing w:after="20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____Substance abuse treatment facility or detox center</w:t>
      </w:r>
    </w:p>
    <w:p w:rsidR="499094B9" w:rsidP="001D6B2B" w:rsidRDefault="499094B9" w14:paraId="1F6735E0" w14:textId="26E71A19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Temporary Housing Situations</w:t>
      </w:r>
    </w:p>
    <w:p w:rsidR="499094B9" w:rsidP="001D6B2B" w:rsidRDefault="499094B9" w14:paraId="3EC6D763" w14:textId="4FCEACC9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____Transitional housing for homeless persons (including homeless youth)</w:t>
      </w:r>
    </w:p>
    <w:p w:rsidR="499094B9" w:rsidP="001D6B2B" w:rsidRDefault="499094B9" w14:paraId="2F69080D" w14:textId="39C75FB1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____Residential project or halfway house with no homeless criteria</w:t>
      </w:r>
    </w:p>
    <w:p w:rsidR="499094B9" w:rsidP="001D6B2B" w:rsidRDefault="499094B9" w14:paraId="2FAF4037" w14:textId="67D6D5B0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Hotel or motel paid for without emergency shelter voucher</w:t>
      </w:r>
    </w:p>
    <w:p w:rsidR="499094B9" w:rsidP="001D6B2B" w:rsidRDefault="499094B9" w14:paraId="63CB7813" w14:textId="780A561E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Host Home (non-crisis)</w:t>
      </w:r>
    </w:p>
    <w:p w:rsidR="499094B9" w:rsidP="001D6B2B" w:rsidRDefault="499094B9" w14:paraId="4BA5BE70" w14:textId="5EA7C0A1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____Staying or living with family, temporary tenure (e.g., room, apartment, or house)</w:t>
      </w:r>
    </w:p>
    <w:p w:rsidR="499094B9" w:rsidP="001D6B2B" w:rsidRDefault="499094B9" w14:paraId="6699A608" w14:textId="1BFA9532">
      <w:pPr>
        <w:spacing w:after="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Staying or living with friends, temporary tenure (e.g., room, apartment, or house)</w:t>
      </w:r>
    </w:p>
    <w:p w:rsidR="499094B9" w:rsidP="30F23CDE" w:rsidRDefault="499094B9" w14:paraId="15C25662" w14:textId="235310C6">
      <w:pPr>
        <w:spacing w:after="200" w:line="276" w:lineRule="auto"/>
        <w:ind w:right="-63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Moved from one HOPWA funded project to HOPWA TH</w:t>
      </w:r>
    </w:p>
    <w:p w:rsidR="499094B9" w:rsidP="001D6B2B" w:rsidRDefault="499094B9" w14:paraId="5E8CE257" w14:textId="1931E317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Permanent Housing Situation</w:t>
      </w:r>
    </w:p>
    <w:p w:rsidR="499094B9" w:rsidP="001D6B2B" w:rsidRDefault="499094B9" w14:paraId="3B68447E" w14:textId="5972662C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____Staying or living with family, permanent tenure</w:t>
      </w:r>
    </w:p>
    <w:p w:rsidR="499094B9" w:rsidP="001D6B2B" w:rsidRDefault="499094B9" w14:paraId="076434DC" w14:textId="5BECE86C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____Staying or living with friends, permanent tenure</w:t>
      </w:r>
    </w:p>
    <w:p w:rsidR="499094B9" w:rsidP="001D6B2B" w:rsidRDefault="499094B9" w14:paraId="7F693371" w14:textId="70A33435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____Moved from one HOPWA funded project to HOPWA PH</w:t>
      </w:r>
    </w:p>
    <w:p w:rsidR="499094B9" w:rsidP="001D6B2B" w:rsidRDefault="499094B9" w14:paraId="1499649A" w14:textId="0AB88858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____Rental by client, no ongoing housing subsidy</w:t>
      </w:r>
    </w:p>
    <w:p w:rsidR="499094B9" w:rsidP="001D6B2B" w:rsidRDefault="499094B9" w14:paraId="0138BB83" w14:textId="3F8365E8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____Rental by client, with ongoing housing subsidy </w:t>
      </w: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(Please select subsidy type below)</w:t>
      </w:r>
    </w:p>
    <w:p w:rsidR="499094B9" w:rsidP="001D6B2B" w:rsidRDefault="499094B9" w14:paraId="100FFF35" w14:textId="349814B7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____Owned by client, with ongoing housing subsidy</w:t>
      </w:r>
    </w:p>
    <w:p w:rsidR="499094B9" w:rsidP="30F23CDE" w:rsidRDefault="499094B9" w14:paraId="7006565E" w14:textId="0734E8C7">
      <w:pPr>
        <w:spacing w:after="20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____Owned by client, no ongoing housing subsidy</w:t>
      </w:r>
    </w:p>
    <w:p w:rsidR="499094B9" w:rsidP="001D6B2B" w:rsidRDefault="499094B9" w14:paraId="7FC74459" w14:textId="6BAD0923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 xml:space="preserve">  Other </w:t>
      </w:r>
    </w:p>
    <w:p w:rsidR="499094B9" w:rsidP="001D6B2B" w:rsidRDefault="499094B9" w14:paraId="5C03A90B" w14:textId="74887709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____No exit interview completed</w:t>
      </w:r>
    </w:p>
    <w:p w:rsidR="499094B9" w:rsidP="001D6B2B" w:rsidRDefault="499094B9" w14:paraId="718FDD36" w14:textId="73C465F0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____Other</w:t>
      </w:r>
    </w:p>
    <w:p w:rsidR="499094B9" w:rsidP="001D6B2B" w:rsidRDefault="499094B9" w14:paraId="0D85F73B" w14:textId="15A8FB9E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____Deceased       </w:t>
      </w:r>
    </w:p>
    <w:p w:rsidR="499094B9" w:rsidP="001D6B2B" w:rsidRDefault="499094B9" w14:paraId="41FFE6DB" w14:textId="3E9F3DAB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____Worker unable to determine</w:t>
      </w:r>
    </w:p>
    <w:p w:rsidR="499094B9" w:rsidP="001D6B2B" w:rsidRDefault="499094B9" w14:paraId="2D5D21AF" w14:textId="400F8309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____Client doesn’t know</w:t>
      </w:r>
    </w:p>
    <w:p w:rsidR="499094B9" w:rsidP="1F371C36" w:rsidRDefault="499094B9" w14:paraId="498E75C8" w14:textId="50747E2C">
      <w:pPr>
        <w:spacing w:after="20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1F371C36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____Client prefers not to answer  </w:t>
      </w:r>
    </w:p>
    <w:p w:rsidR="001D6B2B" w:rsidP="001D6B2B" w:rsidRDefault="001D6B2B" w14:paraId="35D9C00C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649A9D07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4926AB68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3DCD7897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78EA212A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353A8239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001D6B2B" w:rsidP="001D6B2B" w:rsidRDefault="001D6B2B" w14:paraId="167037A7" w14:textId="77777777">
      <w:pPr>
        <w:spacing w:after="0" w:line="276" w:lineRule="auto"/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</w:p>
    <w:p w:rsidR="499094B9" w:rsidP="001D6B2B" w:rsidRDefault="499094B9" w14:paraId="0E8A6F1A" w14:textId="20A2890B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Subsidy Types (Please Complete if “yes” to Rental by client, with ongoing housing subsidy)</w:t>
      </w:r>
    </w:p>
    <w:p w:rsidR="499094B9" w:rsidP="001D6B2B" w:rsidRDefault="499094B9" w14:paraId="09DF8FFD" w14:textId="44A7738E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____GPD TIP housing subsidy</w:t>
      </w:r>
    </w:p>
    <w:p w:rsidR="499094B9" w:rsidP="001D6B2B" w:rsidRDefault="499094B9" w14:paraId="1D81B765" w14:textId="30F6DB89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____VASH housing subsidy </w:t>
      </w:r>
    </w:p>
    <w:p w:rsidR="499094B9" w:rsidP="001D6B2B" w:rsidRDefault="499094B9" w14:paraId="3984E864" w14:textId="17274CD4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____RRH or equivalent subsidy</w:t>
      </w:r>
    </w:p>
    <w:p w:rsidR="499094B9" w:rsidP="001D6B2B" w:rsidRDefault="499094B9" w14:paraId="74562FE1" w14:textId="50C95704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____HCV voucher (tenant or project based) (not dedicated)</w:t>
      </w:r>
    </w:p>
    <w:p w:rsidR="499094B9" w:rsidP="001D6B2B" w:rsidRDefault="499094B9" w14:paraId="46E1381E" w14:textId="22789826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____Public housing unit</w:t>
      </w:r>
    </w:p>
    <w:p w:rsidR="499094B9" w:rsidP="001D6B2B" w:rsidRDefault="499094B9" w14:paraId="07125175" w14:textId="0CEE64B8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 Rental by client, with other ongoing housing subsidy</w:t>
      </w:r>
    </w:p>
    <w:p w:rsidR="499094B9" w:rsidP="001D6B2B" w:rsidRDefault="499094B9" w14:paraId="2D75013D" w14:textId="62609B17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 ____Housing Stability Voucher </w:t>
      </w:r>
    </w:p>
    <w:p w:rsidR="499094B9" w:rsidP="001D6B2B" w:rsidRDefault="499094B9" w14:paraId="47227C83" w14:textId="76EB83B2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____Family Unification Program Voucher (FUP) </w:t>
      </w:r>
    </w:p>
    <w:p w:rsidR="499094B9" w:rsidP="001D6B2B" w:rsidRDefault="499094B9" w14:paraId="00CE95E0" w14:textId="7C7CF0BE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____Foster Youth to Independence Initiative (FYI) </w:t>
      </w:r>
    </w:p>
    <w:p w:rsidR="499094B9" w:rsidP="001D6B2B" w:rsidRDefault="499094B9" w14:paraId="5F918F0E" w14:textId="2D2E56E4">
      <w:pPr>
        <w:spacing w:after="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 xml:space="preserve">____Permanent Supportive Housing </w:t>
      </w:r>
    </w:p>
    <w:p w:rsidR="499094B9" w:rsidP="30F23CDE" w:rsidRDefault="499094B9" w14:paraId="5474AD97" w14:textId="4BB40D8C">
      <w:pPr>
        <w:spacing w:after="200" w:line="276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30F23CDE">
        <w:rPr>
          <w:rFonts w:ascii="Calibri" w:hAnsi="Calibri" w:eastAsia="Calibri" w:cs="Calibri"/>
          <w:color w:val="000000" w:themeColor="text1"/>
          <w:sz w:val="20"/>
          <w:szCs w:val="20"/>
        </w:rPr>
        <w:t>____Other permanent housing dedicated for formerly homeless persons</w:t>
      </w:r>
    </w:p>
    <w:p w:rsidR="30F23CDE" w:rsidP="30F23CDE" w:rsidRDefault="30F23CDE" w14:paraId="64F23F67" w14:textId="7ECFCD4A">
      <w:pPr>
        <w:spacing w:after="0" w:line="360" w:lineRule="auto"/>
        <w:ind w:left="-90" w:firstLine="90"/>
        <w:rPr>
          <w:b/>
          <w:bCs/>
          <w:sz w:val="20"/>
          <w:szCs w:val="20"/>
        </w:rPr>
      </w:pPr>
    </w:p>
    <w:p w:rsidR="0093618A" w:rsidP="008D253C" w:rsidRDefault="00902AE0" w14:paraId="285B749F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  <w:r w:rsidRPr="00F73754">
        <w:rPr>
          <w:rFonts w:cstheme="minorHAnsi"/>
          <w:sz w:val="20"/>
          <w:szCs w:val="20"/>
        </w:rPr>
        <w:t>Living Situation Verified by (Coordinated Entry Projects Only</w:t>
      </w:r>
      <w:r w:rsidRPr="00F73754" w:rsidR="00F73754">
        <w:rPr>
          <w:rFonts w:cstheme="minorHAnsi"/>
          <w:sz w:val="20"/>
          <w:szCs w:val="20"/>
        </w:rPr>
        <w:t xml:space="preserve">): </w:t>
      </w:r>
    </w:p>
    <w:p w:rsidRPr="00F73754" w:rsidR="00902AE0" w:rsidP="008D253C" w:rsidRDefault="00F73754" w14:paraId="43EDA0C0" w14:textId="103A51A9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  <w:r w:rsidRPr="00F73754">
        <w:rPr>
          <w:rFonts w:cstheme="minorHAnsi"/>
          <w:sz w:val="20"/>
          <w:szCs w:val="20"/>
        </w:rPr>
        <w:t>_</w:t>
      </w:r>
      <w:r w:rsidRPr="00F73754" w:rsidR="00902AE0">
        <w:rPr>
          <w:rFonts w:cstheme="minorHAnsi"/>
          <w:sz w:val="20"/>
          <w:szCs w:val="20"/>
        </w:rPr>
        <w:t xml:space="preserve">__________________________________________________ (Name of Continuum Project) </w:t>
      </w:r>
    </w:p>
    <w:p w:rsidRPr="00F73754" w:rsidR="00902AE0" w:rsidP="008D253C" w:rsidRDefault="00902AE0" w14:paraId="48BD55FD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</w:p>
    <w:p w:rsidRPr="00F73754" w:rsidR="00223220" w:rsidP="008D253C" w:rsidRDefault="00223220" w14:paraId="3834722D" w14:textId="0E3CACC9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  <w:r w:rsidRPr="00F73754">
        <w:rPr>
          <w:rFonts w:cstheme="minorHAnsi"/>
          <w:sz w:val="20"/>
          <w:szCs w:val="20"/>
        </w:rPr>
        <w:t>Is client going to have to leave their current living situation within 14 days?</w:t>
      </w:r>
    </w:p>
    <w:p w:rsidRPr="00F73754" w:rsidR="00223220" w:rsidP="1F371C36" w:rsidRDefault="00223220" w14:paraId="31313D04" w14:textId="025CAFA0">
      <w:pPr>
        <w:pStyle w:val="ListBullet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 xml:space="preserve"> ______Yes ______No ______Client doesn’t know ______Client </w:t>
      </w:r>
      <w:r w:rsidRPr="00F73754" w:rsidR="194550BB">
        <w:rPr>
          <w:sz w:val="20"/>
          <w:szCs w:val="20"/>
        </w:rPr>
        <w:t>prefers not to answer</w:t>
      </w:r>
    </w:p>
    <w:p w:rsidRPr="00F73754" w:rsidR="00223220" w:rsidP="008D253C" w:rsidRDefault="00223220" w14:paraId="7AC731CE" w14:textId="46CE9975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</w:p>
    <w:p w:rsidR="00F73754" w:rsidP="008D253C" w:rsidRDefault="00223220" w14:paraId="61AB2C2F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>Has a subsequent residence been identified?</w:t>
      </w:r>
    </w:p>
    <w:p w:rsidRPr="00F73754" w:rsidR="00223220" w:rsidP="008D253C" w:rsidRDefault="00223220" w14:paraId="60224A30" w14:textId="13593DF9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 xml:space="preserve">______Yes ______No ______Client doesn’t know ______Client </w:t>
      </w:r>
      <w:r w:rsidRPr="00F73754" w:rsidR="452534EB">
        <w:rPr>
          <w:sz w:val="20"/>
          <w:szCs w:val="20"/>
        </w:rPr>
        <w:t>prefers not to answer</w:t>
      </w:r>
    </w:p>
    <w:p w:rsidRPr="00F73754" w:rsidR="000D1F43" w:rsidP="008D253C" w:rsidRDefault="000D1F43" w14:paraId="0F12AF35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</w:p>
    <w:p w:rsidRPr="00F73754" w:rsidR="00223220" w:rsidP="008D253C" w:rsidRDefault="00223220" w14:paraId="0F28AFA1" w14:textId="5620B5FB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  <w:r w:rsidRPr="00F73754">
        <w:rPr>
          <w:sz w:val="20"/>
          <w:szCs w:val="20"/>
        </w:rPr>
        <w:t>Does individual or family have resources or support networks to obtain other permanent housing?</w:t>
      </w:r>
    </w:p>
    <w:p w:rsidRPr="00F73754" w:rsidR="00D34D0A" w:rsidP="00D34D0A" w:rsidRDefault="00D34D0A" w14:paraId="2063764F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>_____Yes ______No ______Client doesn’t know ______Client prefers not to answer</w:t>
      </w:r>
    </w:p>
    <w:p w:rsidRPr="00F73754" w:rsidR="00D34D0A" w:rsidP="008D253C" w:rsidRDefault="00D34D0A" w14:paraId="6F2959B5" w14:textId="777777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</w:p>
    <w:p w:rsidRPr="00F73754" w:rsidR="1FFEB10D" w:rsidP="00D34D0A" w:rsidRDefault="1FFEB10D" w14:paraId="121269DF" w14:textId="2C85DAE0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360" w:hanging="360"/>
        <w:rPr>
          <w:sz w:val="20"/>
          <w:szCs w:val="20"/>
        </w:rPr>
      </w:pPr>
      <w:r w:rsidRPr="00F73754">
        <w:rPr>
          <w:sz w:val="20"/>
          <w:szCs w:val="20"/>
        </w:rPr>
        <w:t>Does individual or family have resources or support networks to obtain other permanent housing?</w:t>
      </w:r>
    </w:p>
    <w:p w:rsidRPr="00F73754" w:rsidR="0F83C271" w:rsidP="00D34D0A" w:rsidRDefault="0F83C271" w14:paraId="25232147" w14:textId="6C973BCC">
      <w:pPr>
        <w:pStyle w:val="ListBullet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ind w:left="360" w:hanging="360"/>
        <w:rPr>
          <w:sz w:val="20"/>
          <w:szCs w:val="20"/>
        </w:rPr>
      </w:pPr>
    </w:p>
    <w:p w:rsidRPr="00F73754" w:rsidR="00223220" w:rsidP="1F371C36" w:rsidRDefault="00223220" w14:paraId="4D756C28" w14:textId="196C1E0D">
      <w:pPr>
        <w:pStyle w:val="ListBullet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 xml:space="preserve">______Yes ______No ______Client doesn’t know ______Client </w:t>
      </w:r>
      <w:r w:rsidRPr="00F73754" w:rsidR="1C24CD73">
        <w:rPr>
          <w:sz w:val="20"/>
          <w:szCs w:val="20"/>
        </w:rPr>
        <w:t>prefers not to answer</w:t>
      </w:r>
    </w:p>
    <w:p w:rsidRPr="00F73754" w:rsidR="00223220" w:rsidP="008D253C" w:rsidRDefault="00223220" w14:paraId="005548B3" w14:textId="62D2AF40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</w:p>
    <w:p w:rsidRPr="00F73754" w:rsidR="00223220" w:rsidP="1F371C36" w:rsidRDefault="00223220" w14:paraId="63F8186A" w14:textId="450699AE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>Has the client had a lease or ownership interest in a permanent housing unit in the last 60 days?</w:t>
      </w:r>
    </w:p>
    <w:p w:rsidRPr="00F73754" w:rsidR="00223220" w:rsidP="1F371C36" w:rsidRDefault="00223220" w14:paraId="721321EC" w14:textId="7026BA12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 xml:space="preserve">______Yes ______No ______Client doesn’t know ______Client </w:t>
      </w:r>
      <w:r w:rsidRPr="00F73754" w:rsidR="0DB5B661">
        <w:rPr>
          <w:rFonts w:ascii="Calibri" w:hAnsi="Calibri" w:eastAsia="Calibri" w:cs="Calibri"/>
          <w:color w:val="000000" w:themeColor="text1"/>
          <w:sz w:val="20"/>
          <w:szCs w:val="20"/>
        </w:rPr>
        <w:t>prefers not to answer</w:t>
      </w:r>
    </w:p>
    <w:p w:rsidRPr="00F73754" w:rsidR="00223220" w:rsidP="008D253C" w:rsidRDefault="00223220" w14:paraId="2479DCAA" w14:textId="63095577">
      <w:pPr>
        <w:pStyle w:val="ListBullet"/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cstheme="minorHAnsi"/>
          <w:sz w:val="20"/>
          <w:szCs w:val="20"/>
        </w:rPr>
      </w:pPr>
    </w:p>
    <w:p w:rsidRPr="00F73754" w:rsidR="00223220" w:rsidP="1F371C36" w:rsidRDefault="00223220" w14:paraId="2C0DF198" w14:textId="717D8801">
      <w:pPr>
        <w:pStyle w:val="ListBullet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>Has the client moved 2 or more times in the past 60 days?</w:t>
      </w:r>
    </w:p>
    <w:p w:rsidRPr="00F73754" w:rsidR="00223220" w:rsidP="1F371C36" w:rsidRDefault="00223220" w14:paraId="3FF24CB4" w14:textId="6D4F7251">
      <w:pPr>
        <w:pStyle w:val="ListBullet"/>
        <w:numPr>
          <w:ilvl w:val="0"/>
          <w:numId w:val="0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/>
        <w:rPr>
          <w:sz w:val="20"/>
          <w:szCs w:val="20"/>
        </w:rPr>
      </w:pPr>
      <w:r w:rsidRPr="00F73754">
        <w:rPr>
          <w:sz w:val="20"/>
          <w:szCs w:val="20"/>
        </w:rPr>
        <w:t>______Yes ______No ______Client doesn’t know ______Client</w:t>
      </w:r>
      <w:r w:rsidRPr="00F73754" w:rsidR="5A4F0693">
        <w:rPr>
          <w:sz w:val="20"/>
          <w:szCs w:val="20"/>
        </w:rPr>
        <w:t xml:space="preserve"> prefers not to answer</w:t>
      </w:r>
    </w:p>
    <w:p w:rsidRPr="00F73754" w:rsidR="00F73754" w:rsidP="00F73754" w:rsidRDefault="00F73754" w14:paraId="2CD721EF" w14:textId="77777777"/>
    <w:p w:rsidRPr="00F73754" w:rsidR="00F73754" w:rsidP="00F73754" w:rsidRDefault="00F73754" w14:paraId="5CF40F51" w14:textId="77777777"/>
    <w:p w:rsidRPr="00F73754" w:rsidR="00F73754" w:rsidP="00F73754" w:rsidRDefault="00F73754" w14:paraId="04E18D14" w14:textId="77777777"/>
    <w:p w:rsidR="00F73754" w:rsidP="00F73754" w:rsidRDefault="00F73754" w14:paraId="4F15653E" w14:textId="77777777">
      <w:pPr>
        <w:rPr>
          <w:sz w:val="18"/>
          <w:szCs w:val="18"/>
        </w:rPr>
      </w:pPr>
    </w:p>
    <w:p w:rsidRPr="0093618A" w:rsidR="00F73754" w:rsidP="0093618A" w:rsidRDefault="00F73754" w14:paraId="6DCD27E8" w14:textId="4F23171B">
      <w:pPr>
        <w:tabs>
          <w:tab w:val="left" w:pos="9151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Pr="0093618A" w:rsidR="00F73754" w:rsidSect="00223220">
      <w:foot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a546ccf382674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30C8" w:rsidP="00635179" w:rsidRDefault="004130C8" w14:paraId="0D721182" w14:textId="77777777">
      <w:pPr>
        <w:spacing w:after="0" w:line="240" w:lineRule="auto"/>
      </w:pPr>
      <w:r>
        <w:separator/>
      </w:r>
    </w:p>
  </w:endnote>
  <w:endnote w:type="continuationSeparator" w:id="0">
    <w:p w:rsidR="004130C8" w:rsidP="00635179" w:rsidRDefault="004130C8" w14:paraId="327526CB" w14:textId="77777777">
      <w:pPr>
        <w:spacing w:after="0" w:line="240" w:lineRule="auto"/>
      </w:pPr>
      <w:r>
        <w:continuationSeparator/>
      </w:r>
    </w:p>
  </w:endnote>
  <w:endnote w:type="continuationNotice" w:id="1">
    <w:p w:rsidR="004130C8" w:rsidRDefault="004130C8" w14:paraId="5B0B343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2631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635179" w:rsidRDefault="00F73754" w14:paraId="3F52B71C" w14:textId="23D63656">
            <w:pPr>
              <w:pStyle w:val="Footer"/>
              <w:jc w:val="right"/>
            </w:pPr>
            <w:r w:rsidR="02848C03">
              <w:rPr/>
              <w:t>Version 10.01.202</w:t>
            </w:r>
            <w:r w:rsidR="02848C03">
              <w:rPr/>
              <w:t>5</w:t>
            </w:r>
            <w:r w:rsidR="02848C03">
              <w:rPr/>
              <w:t xml:space="preserve"> </w:t>
            </w:r>
            <w:r w:rsidR="02848C03">
              <w:rPr/>
              <w:t xml:space="preserve">Page </w:t>
            </w:r>
            <w:r w:rsidRPr="02848C03">
              <w:rPr>
                <w:b w:val="1"/>
                <w:bCs w:val="1"/>
                <w:noProof/>
              </w:rPr>
              <w:fldChar w:fldCharType="begin"/>
            </w:r>
            <w:r w:rsidRPr="02848C03">
              <w:rPr>
                <w:b w:val="1"/>
                <w:bCs w:val="1"/>
              </w:rPr>
              <w:instrText xml:space="preserve"> PAGE </w:instrText>
            </w:r>
            <w:r w:rsidRPr="02848C03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02848C03" w:rsidR="02848C03">
              <w:rPr>
                <w:b w:val="1"/>
                <w:bCs w:val="1"/>
                <w:noProof/>
              </w:rPr>
              <w:t>2</w:t>
            </w:r>
            <w:r w:rsidRPr="02848C03">
              <w:rPr>
                <w:b w:val="1"/>
                <w:bCs w:val="1"/>
                <w:noProof/>
              </w:rPr>
              <w:fldChar w:fldCharType="end"/>
            </w:r>
            <w:r w:rsidR="02848C03">
              <w:rPr/>
              <w:t xml:space="preserve"> of </w:t>
            </w:r>
            <w:r w:rsidRPr="02848C03">
              <w:rPr>
                <w:b w:val="1"/>
                <w:bCs w:val="1"/>
                <w:noProof/>
              </w:rPr>
              <w:fldChar w:fldCharType="begin"/>
            </w:r>
            <w:r w:rsidRPr="02848C03">
              <w:rPr>
                <w:b w:val="1"/>
                <w:bCs w:val="1"/>
              </w:rPr>
              <w:instrText xml:space="preserve"> NUMPAGES  </w:instrText>
            </w:r>
            <w:r w:rsidRPr="02848C03">
              <w:rPr>
                <w:b w:val="1"/>
                <w:bCs w:val="1"/>
                <w:sz w:val="24"/>
                <w:szCs w:val="24"/>
              </w:rPr>
              <w:fldChar w:fldCharType="separate"/>
            </w:r>
            <w:r w:rsidRPr="02848C03" w:rsidR="02848C03">
              <w:rPr>
                <w:b w:val="1"/>
                <w:bCs w:val="1"/>
                <w:noProof/>
              </w:rPr>
              <w:t>2</w:t>
            </w:r>
            <w:r w:rsidRPr="02848C03">
              <w:rPr>
                <w:b w:val="1"/>
                <w:bCs w:val="1"/>
                <w:noProof/>
              </w:rPr>
              <w:fldChar w:fldCharType="end"/>
            </w:r>
          </w:p>
        </w:sdtContent>
      </w:sdt>
    </w:sdtContent>
  </w:sdt>
  <w:p w:rsidR="00635179" w:rsidRDefault="00635179" w14:paraId="2AD7FC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30C8" w:rsidP="00635179" w:rsidRDefault="004130C8" w14:paraId="214DC7CC" w14:textId="77777777">
      <w:pPr>
        <w:spacing w:after="0" w:line="240" w:lineRule="auto"/>
      </w:pPr>
      <w:r>
        <w:separator/>
      </w:r>
    </w:p>
  </w:footnote>
  <w:footnote w:type="continuationSeparator" w:id="0">
    <w:p w:rsidR="004130C8" w:rsidP="00635179" w:rsidRDefault="004130C8" w14:paraId="7368A164" w14:textId="77777777">
      <w:pPr>
        <w:spacing w:after="0" w:line="240" w:lineRule="auto"/>
      </w:pPr>
      <w:r>
        <w:continuationSeparator/>
      </w:r>
    </w:p>
  </w:footnote>
  <w:footnote w:type="continuationNotice" w:id="1">
    <w:p w:rsidR="004130C8" w:rsidRDefault="004130C8" w14:paraId="154A1881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2848C03" w:rsidTr="02848C03" w14:paraId="1BC2E7C8">
      <w:trPr>
        <w:trHeight w:val="300"/>
      </w:trPr>
      <w:tc>
        <w:tcPr>
          <w:tcW w:w="3600" w:type="dxa"/>
          <w:tcMar/>
        </w:tcPr>
        <w:p w:rsidR="02848C03" w:rsidP="02848C03" w:rsidRDefault="02848C03" w14:paraId="4315CAA2" w14:textId="726DE85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02848C03" w:rsidP="02848C03" w:rsidRDefault="02848C03" w14:paraId="2496F456" w14:textId="15ECCF1B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02848C03" w:rsidP="02848C03" w:rsidRDefault="02848C03" w14:paraId="04235138" w14:textId="300A337D">
          <w:pPr>
            <w:pStyle w:val="Header"/>
            <w:bidi w:val="0"/>
            <w:ind w:right="-115"/>
            <w:jc w:val="right"/>
          </w:pPr>
        </w:p>
      </w:tc>
    </w:tr>
  </w:tbl>
  <w:p w:rsidR="02848C03" w:rsidP="02848C03" w:rsidRDefault="02848C03" w14:paraId="66DF3BA6" w14:textId="04D2C9D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082B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D969AF5"/>
    <w:multiLevelType w:val="hybridMultilevel"/>
    <w:tmpl w:val="1DA00346"/>
    <w:lvl w:ilvl="0" w:tplc="077CA3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A8F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16F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88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54A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124F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3C80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14C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20D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2380C5"/>
    <w:multiLevelType w:val="hybridMultilevel"/>
    <w:tmpl w:val="FFFFFFFF"/>
    <w:lvl w:ilvl="0" w:tplc="6D82AD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001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E05F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480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C82C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E04F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F28C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A16CD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B4C9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4321319">
    <w:abstractNumId w:val="1"/>
  </w:num>
  <w:num w:numId="2" w16cid:durableId="1213419006">
    <w:abstractNumId w:val="0"/>
  </w:num>
  <w:num w:numId="3" w16cid:durableId="881018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20"/>
    <w:rsid w:val="00070EA9"/>
    <w:rsid w:val="000A3FE1"/>
    <w:rsid w:val="000D1F43"/>
    <w:rsid w:val="00183AF9"/>
    <w:rsid w:val="001D36F6"/>
    <w:rsid w:val="001D6B2B"/>
    <w:rsid w:val="00223220"/>
    <w:rsid w:val="004130C8"/>
    <w:rsid w:val="004E3384"/>
    <w:rsid w:val="004F3321"/>
    <w:rsid w:val="00526595"/>
    <w:rsid w:val="005A0796"/>
    <w:rsid w:val="005AEF7E"/>
    <w:rsid w:val="00635179"/>
    <w:rsid w:val="00682669"/>
    <w:rsid w:val="00723F2A"/>
    <w:rsid w:val="008049C8"/>
    <w:rsid w:val="008842B5"/>
    <w:rsid w:val="008D253C"/>
    <w:rsid w:val="00902AE0"/>
    <w:rsid w:val="009060DE"/>
    <w:rsid w:val="0093618A"/>
    <w:rsid w:val="00B22E12"/>
    <w:rsid w:val="00BB3E4F"/>
    <w:rsid w:val="00D34D0A"/>
    <w:rsid w:val="00D61FC8"/>
    <w:rsid w:val="00F73754"/>
    <w:rsid w:val="02848C03"/>
    <w:rsid w:val="049F7B90"/>
    <w:rsid w:val="0DB5B661"/>
    <w:rsid w:val="0F83C271"/>
    <w:rsid w:val="13C1E4A4"/>
    <w:rsid w:val="194550BB"/>
    <w:rsid w:val="1C24CD73"/>
    <w:rsid w:val="1F371C36"/>
    <w:rsid w:val="1FFEB10D"/>
    <w:rsid w:val="30F23CDE"/>
    <w:rsid w:val="452534EB"/>
    <w:rsid w:val="499094B9"/>
    <w:rsid w:val="564F5FED"/>
    <w:rsid w:val="5A4F0693"/>
    <w:rsid w:val="680BF62B"/>
    <w:rsid w:val="6BB4EE5E"/>
    <w:rsid w:val="7138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B104"/>
  <w15:chartTrackingRefBased/>
  <w15:docId w15:val="{FA145CFE-63F3-4556-9EFE-4B100CE7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223220"/>
    <w:pPr>
      <w:numPr>
        <w:numId w:val="2"/>
      </w:numPr>
      <w:contextualSpacing/>
    </w:pPr>
  </w:style>
  <w:style w:type="table" w:styleId="TableGrid">
    <w:name w:val="Table Grid"/>
    <w:basedOn w:val="TableNormal"/>
    <w:uiPriority w:val="59"/>
    <w:rsid w:val="002232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3517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179"/>
  </w:style>
  <w:style w:type="paragraph" w:styleId="Footer">
    <w:name w:val="footer"/>
    <w:basedOn w:val="Normal"/>
    <w:link w:val="FooterChar"/>
    <w:uiPriority w:val="99"/>
    <w:unhideWhenUsed/>
    <w:rsid w:val="0063517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a546ccf38267466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4D2DE-6CB0-4688-8A6A-736DFF3F577D}"/>
</file>

<file path=customXml/itemProps2.xml><?xml version="1.0" encoding="utf-8"?>
<ds:datastoreItem xmlns:ds="http://schemas.openxmlformats.org/officeDocument/2006/customXml" ds:itemID="{2FE2E5A5-F2C0-4FEF-8E9C-6ED765598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CD01CC-4CB6-40A6-81D9-F5B76C1CA55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Shawn McAninch</dc:creator>
  <keywords/>
  <dc:description/>
  <lastModifiedBy>Susie McCarragher</lastModifiedBy>
  <revision>17</revision>
  <dcterms:created xsi:type="dcterms:W3CDTF">2019-09-21T14:46:00.0000000Z</dcterms:created>
  <dcterms:modified xsi:type="dcterms:W3CDTF">2025-10-02T18:29:56.7720530Z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</Properties>
</file>